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552" w:rsidRDefault="009C5552" w:rsidP="00F24BE7">
      <w:pPr>
        <w:jc w:val="center"/>
      </w:pPr>
    </w:p>
    <w:p w:rsidR="009C5552" w:rsidRDefault="009C5552" w:rsidP="00F24BE7">
      <w:pPr>
        <w:jc w:val="center"/>
      </w:pPr>
    </w:p>
    <w:p w:rsidR="009C5552" w:rsidRDefault="009C5552" w:rsidP="00F24BE7">
      <w:pPr>
        <w:jc w:val="center"/>
      </w:pPr>
    </w:p>
    <w:p w:rsidR="00A10FC2" w:rsidRDefault="00A10FC2" w:rsidP="00F24BE7">
      <w:pPr>
        <w:jc w:val="center"/>
        <w:rPr>
          <w:sz w:val="28"/>
          <w:szCs w:val="28"/>
        </w:rPr>
      </w:pPr>
    </w:p>
    <w:p w:rsidR="001D5AB5" w:rsidRPr="001034FA" w:rsidRDefault="00F24BE7" w:rsidP="00756A10">
      <w:pPr>
        <w:ind w:left="-360"/>
        <w:jc w:val="center"/>
        <w:rPr>
          <w:b/>
          <w:sz w:val="28"/>
          <w:szCs w:val="28"/>
        </w:rPr>
      </w:pPr>
      <w:r w:rsidRPr="001034FA">
        <w:rPr>
          <w:b/>
          <w:sz w:val="28"/>
          <w:szCs w:val="28"/>
        </w:rPr>
        <w:t>VACANCY ANNOUNCEMENT</w:t>
      </w:r>
    </w:p>
    <w:p w:rsidR="00F24BE7" w:rsidRPr="009B1E02" w:rsidRDefault="00F24BE7" w:rsidP="00756A10">
      <w:pPr>
        <w:ind w:left="-360"/>
        <w:jc w:val="center"/>
        <w:rPr>
          <w:sz w:val="22"/>
          <w:szCs w:val="22"/>
        </w:rPr>
      </w:pPr>
    </w:p>
    <w:p w:rsidR="00F24BE7" w:rsidRPr="009B1E02" w:rsidRDefault="00F24BE7" w:rsidP="00756A10">
      <w:pPr>
        <w:spacing w:line="360" w:lineRule="auto"/>
        <w:ind w:left="-360"/>
        <w:rPr>
          <w:sz w:val="22"/>
          <w:szCs w:val="22"/>
        </w:rPr>
      </w:pPr>
      <w:r w:rsidRPr="009B1E02">
        <w:rPr>
          <w:sz w:val="22"/>
          <w:szCs w:val="22"/>
        </w:rPr>
        <w:tab/>
      </w:r>
      <w:r w:rsidRPr="009B1E02">
        <w:rPr>
          <w:b/>
          <w:sz w:val="22"/>
          <w:szCs w:val="22"/>
        </w:rPr>
        <w:t>Job Title:</w:t>
      </w:r>
      <w:r w:rsidR="00396FA6" w:rsidRPr="009B1E02">
        <w:rPr>
          <w:sz w:val="22"/>
          <w:szCs w:val="22"/>
        </w:rPr>
        <w:tab/>
      </w:r>
      <w:r w:rsidR="00AF55CD" w:rsidRPr="009B1E02">
        <w:rPr>
          <w:sz w:val="22"/>
          <w:szCs w:val="22"/>
        </w:rPr>
        <w:tab/>
      </w:r>
      <w:r w:rsidR="00FB607A" w:rsidRPr="009B1E02">
        <w:rPr>
          <w:sz w:val="22"/>
          <w:szCs w:val="22"/>
        </w:rPr>
        <w:t xml:space="preserve">Aquatics and Fitness </w:t>
      </w:r>
      <w:r w:rsidR="0049453D">
        <w:rPr>
          <w:sz w:val="22"/>
          <w:szCs w:val="22"/>
        </w:rPr>
        <w:t xml:space="preserve">Center </w:t>
      </w:r>
      <w:r w:rsidR="00FB607A" w:rsidRPr="009B1E02">
        <w:rPr>
          <w:sz w:val="22"/>
          <w:szCs w:val="22"/>
        </w:rPr>
        <w:t>Coordinator</w:t>
      </w:r>
    </w:p>
    <w:p w:rsidR="0073598A" w:rsidRPr="009B1E02" w:rsidRDefault="00F24BE7" w:rsidP="00756A10">
      <w:pPr>
        <w:ind w:left="-360"/>
        <w:rPr>
          <w:sz w:val="22"/>
          <w:szCs w:val="22"/>
        </w:rPr>
      </w:pPr>
      <w:r w:rsidRPr="009B1E02">
        <w:rPr>
          <w:sz w:val="22"/>
          <w:szCs w:val="22"/>
        </w:rPr>
        <w:tab/>
      </w:r>
      <w:r w:rsidR="0073598A" w:rsidRPr="009B1E02">
        <w:rPr>
          <w:b/>
          <w:sz w:val="22"/>
          <w:szCs w:val="22"/>
        </w:rPr>
        <w:t>Open Date:</w:t>
      </w:r>
      <w:r w:rsidR="0073598A" w:rsidRPr="009B1E02">
        <w:rPr>
          <w:sz w:val="22"/>
          <w:szCs w:val="22"/>
        </w:rPr>
        <w:tab/>
      </w:r>
      <w:r w:rsidR="0073598A" w:rsidRPr="009B1E02">
        <w:rPr>
          <w:sz w:val="22"/>
          <w:szCs w:val="22"/>
        </w:rPr>
        <w:tab/>
        <w:t xml:space="preserve">July </w:t>
      </w:r>
      <w:r w:rsidR="00FB607A" w:rsidRPr="009B1E02">
        <w:rPr>
          <w:sz w:val="22"/>
          <w:szCs w:val="22"/>
        </w:rPr>
        <w:t>27</w:t>
      </w:r>
      <w:r w:rsidR="0073598A" w:rsidRPr="009B1E02">
        <w:rPr>
          <w:sz w:val="22"/>
          <w:szCs w:val="22"/>
        </w:rPr>
        <w:t>, 2018</w:t>
      </w:r>
    </w:p>
    <w:p w:rsidR="00925013" w:rsidRPr="009B1E02" w:rsidRDefault="00F24BE7" w:rsidP="00756A10">
      <w:pPr>
        <w:rPr>
          <w:sz w:val="22"/>
          <w:szCs w:val="22"/>
        </w:rPr>
      </w:pPr>
      <w:r w:rsidRPr="009B1E02">
        <w:rPr>
          <w:b/>
          <w:sz w:val="22"/>
          <w:szCs w:val="22"/>
        </w:rPr>
        <w:t>Closing Date:</w:t>
      </w:r>
      <w:r w:rsidR="00BF48A4" w:rsidRPr="009B1E02">
        <w:rPr>
          <w:b/>
          <w:sz w:val="22"/>
          <w:szCs w:val="22"/>
        </w:rPr>
        <w:tab/>
      </w:r>
      <w:r w:rsidR="00396FA6" w:rsidRPr="009B1E02">
        <w:rPr>
          <w:sz w:val="22"/>
          <w:szCs w:val="22"/>
        </w:rPr>
        <w:tab/>
      </w:r>
      <w:r w:rsidR="00FB607A" w:rsidRPr="009B1E02">
        <w:rPr>
          <w:sz w:val="22"/>
          <w:szCs w:val="22"/>
        </w:rPr>
        <w:t>August 20</w:t>
      </w:r>
      <w:r w:rsidR="00844C92" w:rsidRPr="009B1E02">
        <w:rPr>
          <w:sz w:val="22"/>
          <w:szCs w:val="22"/>
        </w:rPr>
        <w:t>, 2018 at</w:t>
      </w:r>
      <w:r w:rsidR="00FA7496" w:rsidRPr="009B1E02">
        <w:rPr>
          <w:sz w:val="22"/>
          <w:szCs w:val="22"/>
        </w:rPr>
        <w:t xml:space="preserve"> </w:t>
      </w:r>
      <w:r w:rsidR="00322D47" w:rsidRPr="009B1E02">
        <w:rPr>
          <w:sz w:val="22"/>
          <w:szCs w:val="22"/>
        </w:rPr>
        <w:t>11:59 p.m.</w:t>
      </w:r>
      <w:r w:rsidR="00925013" w:rsidRPr="009B1E02">
        <w:rPr>
          <w:sz w:val="22"/>
          <w:szCs w:val="22"/>
        </w:rPr>
        <w:tab/>
      </w:r>
    </w:p>
    <w:p w:rsidR="0073598A" w:rsidRPr="009B1E02" w:rsidRDefault="00F24BE7" w:rsidP="00756A10">
      <w:pPr>
        <w:ind w:left="-360"/>
        <w:rPr>
          <w:sz w:val="16"/>
          <w:szCs w:val="16"/>
        </w:rPr>
      </w:pPr>
      <w:r w:rsidRPr="009B1E02">
        <w:rPr>
          <w:sz w:val="22"/>
          <w:szCs w:val="22"/>
        </w:rPr>
        <w:tab/>
      </w:r>
    </w:p>
    <w:p w:rsidR="00F24BE7" w:rsidRPr="009B1E02" w:rsidRDefault="00F24BE7" w:rsidP="00756A10">
      <w:pPr>
        <w:spacing w:line="360" w:lineRule="auto"/>
        <w:ind w:left="-360" w:firstLine="360"/>
        <w:rPr>
          <w:sz w:val="22"/>
          <w:szCs w:val="22"/>
        </w:rPr>
      </w:pPr>
      <w:r w:rsidRPr="009B1E02">
        <w:rPr>
          <w:b/>
          <w:sz w:val="22"/>
          <w:szCs w:val="22"/>
        </w:rPr>
        <w:t>Salary:</w:t>
      </w:r>
      <w:r w:rsidR="00AF55CD" w:rsidRPr="009B1E02">
        <w:rPr>
          <w:b/>
          <w:sz w:val="22"/>
          <w:szCs w:val="22"/>
        </w:rPr>
        <w:tab/>
      </w:r>
      <w:r w:rsidR="00AF55CD" w:rsidRPr="009B1E02">
        <w:rPr>
          <w:b/>
          <w:sz w:val="22"/>
          <w:szCs w:val="22"/>
        </w:rPr>
        <w:tab/>
      </w:r>
      <w:r w:rsidR="009B1E02">
        <w:rPr>
          <w:b/>
          <w:sz w:val="22"/>
          <w:szCs w:val="22"/>
        </w:rPr>
        <w:tab/>
      </w:r>
      <w:r w:rsidR="00FA7496" w:rsidRPr="009B1E02">
        <w:rPr>
          <w:sz w:val="22"/>
          <w:szCs w:val="22"/>
        </w:rPr>
        <w:t>$</w:t>
      </w:r>
      <w:r w:rsidR="00FB607A" w:rsidRPr="009B1E02">
        <w:rPr>
          <w:sz w:val="22"/>
          <w:szCs w:val="22"/>
        </w:rPr>
        <w:t>46,959</w:t>
      </w:r>
      <w:r w:rsidR="00844C92" w:rsidRPr="009B1E02">
        <w:rPr>
          <w:sz w:val="22"/>
          <w:szCs w:val="22"/>
        </w:rPr>
        <w:t xml:space="preserve"> annually</w:t>
      </w:r>
      <w:r w:rsidR="00396FA6" w:rsidRPr="009B1E02">
        <w:rPr>
          <w:sz w:val="22"/>
          <w:szCs w:val="22"/>
        </w:rPr>
        <w:tab/>
      </w:r>
      <w:r w:rsidR="008F7C28" w:rsidRPr="009B1E02">
        <w:rPr>
          <w:sz w:val="22"/>
          <w:szCs w:val="22"/>
        </w:rPr>
        <w:tab/>
      </w:r>
      <w:r w:rsidR="00396FA6" w:rsidRPr="009B1E02">
        <w:rPr>
          <w:sz w:val="22"/>
          <w:szCs w:val="22"/>
        </w:rPr>
        <w:tab/>
      </w:r>
    </w:p>
    <w:p w:rsidR="008F7C28" w:rsidRPr="009B1E02" w:rsidRDefault="00F24BE7" w:rsidP="00756A10">
      <w:pPr>
        <w:spacing w:line="360" w:lineRule="auto"/>
        <w:ind w:left="-360"/>
        <w:rPr>
          <w:sz w:val="22"/>
          <w:szCs w:val="22"/>
        </w:rPr>
      </w:pPr>
      <w:r w:rsidRPr="009B1E02">
        <w:rPr>
          <w:sz w:val="22"/>
          <w:szCs w:val="22"/>
        </w:rPr>
        <w:tab/>
      </w:r>
      <w:r w:rsidRPr="009B1E02">
        <w:rPr>
          <w:b/>
          <w:sz w:val="22"/>
          <w:szCs w:val="22"/>
        </w:rPr>
        <w:t>Job Type:</w:t>
      </w:r>
      <w:r w:rsidR="00396FA6" w:rsidRPr="009B1E02">
        <w:rPr>
          <w:sz w:val="22"/>
          <w:szCs w:val="22"/>
        </w:rPr>
        <w:tab/>
      </w:r>
      <w:r w:rsidR="00AF55CD" w:rsidRPr="009B1E02">
        <w:rPr>
          <w:sz w:val="22"/>
          <w:szCs w:val="22"/>
        </w:rPr>
        <w:tab/>
      </w:r>
      <w:r w:rsidR="00FA7496" w:rsidRPr="009B1E02">
        <w:rPr>
          <w:sz w:val="22"/>
          <w:szCs w:val="22"/>
        </w:rPr>
        <w:t>Full-time with benefits</w:t>
      </w:r>
      <w:r w:rsidR="008F7C28" w:rsidRPr="009B1E02">
        <w:rPr>
          <w:sz w:val="22"/>
          <w:szCs w:val="22"/>
        </w:rPr>
        <w:tab/>
      </w:r>
    </w:p>
    <w:p w:rsidR="00F24BE7" w:rsidRDefault="00F24BE7" w:rsidP="00756A10">
      <w:pPr>
        <w:spacing w:line="360" w:lineRule="auto"/>
        <w:ind w:left="-360"/>
      </w:pPr>
      <w:r w:rsidRPr="009B1E02">
        <w:rPr>
          <w:sz w:val="22"/>
          <w:szCs w:val="22"/>
        </w:rPr>
        <w:tab/>
      </w:r>
      <w:r w:rsidRPr="009B1E02">
        <w:rPr>
          <w:b/>
          <w:sz w:val="22"/>
          <w:szCs w:val="22"/>
        </w:rPr>
        <w:t>Department:</w:t>
      </w:r>
      <w:r w:rsidR="00396FA6" w:rsidRPr="009B1E02">
        <w:rPr>
          <w:sz w:val="22"/>
          <w:szCs w:val="22"/>
        </w:rPr>
        <w:tab/>
      </w:r>
      <w:r w:rsidR="00E46C88" w:rsidRPr="009B1E02">
        <w:rPr>
          <w:sz w:val="22"/>
          <w:szCs w:val="22"/>
        </w:rPr>
        <w:t xml:space="preserve">  </w:t>
      </w:r>
      <w:r w:rsidR="008F7C28" w:rsidRPr="009B1E02">
        <w:rPr>
          <w:sz w:val="22"/>
          <w:szCs w:val="22"/>
        </w:rPr>
        <w:tab/>
      </w:r>
      <w:r w:rsidR="00FB607A" w:rsidRPr="009B1E02">
        <w:rPr>
          <w:sz w:val="22"/>
          <w:szCs w:val="22"/>
        </w:rPr>
        <w:t>Parks and Recreation – The Station at Central Park</w:t>
      </w:r>
      <w:r w:rsidR="00341C77">
        <w:pict>
          <v:rect id="_x0000_i1025" style="width:0;height:1.5pt" o:hralign="center" o:hrstd="t" o:hr="t" fillcolor="#a0a0a0" stroked="f"/>
        </w:pict>
      </w:r>
    </w:p>
    <w:p w:rsidR="00653E4B" w:rsidRPr="004C0D30" w:rsidRDefault="00F24BE7" w:rsidP="00FB7714">
      <w:pPr>
        <w:ind w:left="-360"/>
        <w:jc w:val="center"/>
        <w:rPr>
          <w:sz w:val="16"/>
          <w:szCs w:val="16"/>
        </w:rPr>
      </w:pPr>
      <w:r w:rsidRPr="001034FA">
        <w:rPr>
          <w:b/>
        </w:rPr>
        <w:t xml:space="preserve">JOB SUMMARY </w:t>
      </w:r>
    </w:p>
    <w:p w:rsidR="00322D47" w:rsidRPr="009B1E02" w:rsidRDefault="00FB607A" w:rsidP="00756A10">
      <w:pPr>
        <w:ind w:left="-360"/>
        <w:rPr>
          <w:sz w:val="22"/>
          <w:szCs w:val="22"/>
        </w:rPr>
      </w:pPr>
      <w:r w:rsidRPr="009B1E02">
        <w:rPr>
          <w:sz w:val="22"/>
          <w:szCs w:val="22"/>
        </w:rPr>
        <w:t>To manage, direct and coordinate all acti</w:t>
      </w:r>
      <w:r w:rsidR="005F58AC">
        <w:rPr>
          <w:sz w:val="22"/>
          <w:szCs w:val="22"/>
        </w:rPr>
        <w:t xml:space="preserve">vities of the fitness facility </w:t>
      </w:r>
      <w:bookmarkStart w:id="0" w:name="_GoBack"/>
      <w:bookmarkEnd w:id="0"/>
      <w:r w:rsidR="007F1792" w:rsidRPr="009B1E02">
        <w:rPr>
          <w:sz w:val="22"/>
          <w:szCs w:val="22"/>
        </w:rPr>
        <w:t xml:space="preserve">and aquatic </w:t>
      </w:r>
      <w:r w:rsidR="00DC5CDD">
        <w:rPr>
          <w:sz w:val="22"/>
          <w:szCs w:val="22"/>
        </w:rPr>
        <w:t>center</w:t>
      </w:r>
      <w:r w:rsidR="007F1792" w:rsidRPr="009B1E02">
        <w:rPr>
          <w:sz w:val="22"/>
          <w:szCs w:val="22"/>
        </w:rPr>
        <w:t>, including</w:t>
      </w:r>
      <w:r w:rsidR="00DC5CDD">
        <w:rPr>
          <w:sz w:val="22"/>
          <w:szCs w:val="22"/>
        </w:rPr>
        <w:t xml:space="preserve"> planning and overseeing </w:t>
      </w:r>
      <w:r w:rsidR="007F1792" w:rsidRPr="009B1E02">
        <w:rPr>
          <w:sz w:val="22"/>
          <w:szCs w:val="22"/>
        </w:rPr>
        <w:t>fitness and wellness programming.</w:t>
      </w:r>
      <w:r w:rsidRPr="009B1E02">
        <w:rPr>
          <w:sz w:val="22"/>
          <w:szCs w:val="22"/>
        </w:rPr>
        <w:t xml:space="preserve">  Responsible for scheduling, training, and supervising aquatics and fitness staff.  Incumbent will develop and maintain good relationships with citizens, and be responsible for establishing and maintaining cleanliness and safety practices and procedures.</w:t>
      </w:r>
      <w:r w:rsidR="007F1792" w:rsidRPr="009B1E02">
        <w:rPr>
          <w:sz w:val="22"/>
          <w:szCs w:val="22"/>
        </w:rPr>
        <w:t xml:space="preserve">  </w:t>
      </w:r>
    </w:p>
    <w:p w:rsidR="00FB607A" w:rsidRPr="009B1E02" w:rsidRDefault="00FB607A" w:rsidP="00756A10">
      <w:pPr>
        <w:ind w:left="-360"/>
        <w:rPr>
          <w:sz w:val="16"/>
          <w:szCs w:val="16"/>
        </w:rPr>
      </w:pPr>
    </w:p>
    <w:p w:rsidR="00844C92" w:rsidRPr="006C6A05" w:rsidRDefault="00844C92" w:rsidP="00756A10">
      <w:pPr>
        <w:ind w:left="-360"/>
        <w:rPr>
          <w:b/>
        </w:rPr>
      </w:pPr>
      <w:r w:rsidRPr="006C6A05">
        <w:rPr>
          <w:b/>
        </w:rPr>
        <w:t>Education and Experience:</w:t>
      </w:r>
    </w:p>
    <w:p w:rsidR="00E1242A" w:rsidRPr="004C0D30" w:rsidRDefault="00E1242A" w:rsidP="00756A10">
      <w:pPr>
        <w:pStyle w:val="ListParagraph"/>
        <w:ind w:left="-360"/>
        <w:rPr>
          <w:sz w:val="16"/>
          <w:szCs w:val="16"/>
        </w:rPr>
      </w:pPr>
    </w:p>
    <w:p w:rsidR="007F1792" w:rsidRPr="009B1E02" w:rsidRDefault="007F1792" w:rsidP="00756A10">
      <w:pPr>
        <w:pStyle w:val="ListParagraph"/>
        <w:numPr>
          <w:ilvl w:val="0"/>
          <w:numId w:val="2"/>
        </w:numPr>
        <w:ind w:left="0"/>
        <w:rPr>
          <w:sz w:val="22"/>
          <w:szCs w:val="22"/>
        </w:rPr>
      </w:pPr>
      <w:r w:rsidRPr="009B1E02">
        <w:rPr>
          <w:sz w:val="22"/>
          <w:szCs w:val="22"/>
        </w:rPr>
        <w:t xml:space="preserve">Preference will be given to candidates with a </w:t>
      </w:r>
      <w:r w:rsidR="00FB607A" w:rsidRPr="009B1E02">
        <w:rPr>
          <w:sz w:val="22"/>
          <w:szCs w:val="22"/>
        </w:rPr>
        <w:t>Bachelor’s degree in Recreation Management</w:t>
      </w:r>
      <w:r w:rsidRPr="009B1E02">
        <w:rPr>
          <w:sz w:val="22"/>
          <w:szCs w:val="22"/>
        </w:rPr>
        <w:t xml:space="preserve"> AND who have three years of experience supervising or managing a comprehensive aquatic facility.</w:t>
      </w:r>
    </w:p>
    <w:p w:rsidR="007F1792" w:rsidRPr="009B1E02" w:rsidRDefault="007F1792" w:rsidP="00756A10">
      <w:pPr>
        <w:pStyle w:val="ListParagraph"/>
        <w:numPr>
          <w:ilvl w:val="0"/>
          <w:numId w:val="2"/>
        </w:numPr>
        <w:ind w:left="0"/>
        <w:rPr>
          <w:sz w:val="22"/>
          <w:szCs w:val="22"/>
        </w:rPr>
      </w:pPr>
      <w:r w:rsidRPr="009B1E02">
        <w:rPr>
          <w:sz w:val="22"/>
          <w:szCs w:val="22"/>
        </w:rPr>
        <w:t>Preference will be given to candidates with experience in fitness class instruction, personal training, nutrition training, or fitness assessment is preferred.</w:t>
      </w:r>
    </w:p>
    <w:p w:rsidR="00E1242A" w:rsidRPr="004C0D30" w:rsidRDefault="00E1242A" w:rsidP="00756A10">
      <w:pPr>
        <w:pStyle w:val="ListParagraph"/>
        <w:ind w:left="-360"/>
        <w:rPr>
          <w:sz w:val="16"/>
          <w:szCs w:val="16"/>
        </w:rPr>
      </w:pPr>
    </w:p>
    <w:p w:rsidR="00B17735" w:rsidRDefault="001F10EC" w:rsidP="00B17735">
      <w:pPr>
        <w:ind w:left="-360"/>
        <w:rPr>
          <w:b/>
        </w:rPr>
      </w:pPr>
      <w:r w:rsidRPr="001F10EC">
        <w:rPr>
          <w:b/>
        </w:rPr>
        <w:t>License(s) or Certificate(s)</w:t>
      </w:r>
      <w:r w:rsidR="001A069C">
        <w:rPr>
          <w:b/>
        </w:rPr>
        <w:t>:</w:t>
      </w:r>
    </w:p>
    <w:p w:rsidR="00B17735" w:rsidRPr="00DC5CDD" w:rsidRDefault="00B17735" w:rsidP="00B17735">
      <w:pPr>
        <w:ind w:left="-360"/>
        <w:rPr>
          <w:b/>
          <w:sz w:val="16"/>
          <w:szCs w:val="16"/>
        </w:rPr>
      </w:pPr>
    </w:p>
    <w:p w:rsidR="00B17735" w:rsidRPr="00B17735" w:rsidRDefault="00B17735" w:rsidP="00B17735">
      <w:pPr>
        <w:pStyle w:val="ListParagraph"/>
        <w:numPr>
          <w:ilvl w:val="0"/>
          <w:numId w:val="6"/>
        </w:numPr>
        <w:ind w:left="-360" w:firstLine="0"/>
        <w:rPr>
          <w:b/>
        </w:rPr>
      </w:pPr>
      <w:r>
        <w:t>Please see job description for licensing and certification information.</w:t>
      </w:r>
    </w:p>
    <w:p w:rsidR="00B17735" w:rsidRPr="00DC5CDD" w:rsidRDefault="00B17735" w:rsidP="00B17735">
      <w:pPr>
        <w:pStyle w:val="ListParagraph"/>
        <w:ind w:left="-360"/>
        <w:rPr>
          <w:sz w:val="16"/>
          <w:szCs w:val="16"/>
        </w:rPr>
      </w:pPr>
    </w:p>
    <w:p w:rsidR="00B17735" w:rsidRDefault="00B17735" w:rsidP="00B17735">
      <w:pPr>
        <w:pStyle w:val="ListParagraph"/>
        <w:ind w:left="-360"/>
        <w:rPr>
          <w:b/>
        </w:rPr>
      </w:pPr>
      <w:r>
        <w:rPr>
          <w:b/>
        </w:rPr>
        <w:t>Duties include but are not limited to:</w:t>
      </w:r>
    </w:p>
    <w:p w:rsidR="00B17735" w:rsidRPr="00DC5CDD" w:rsidRDefault="00B17735" w:rsidP="00B17735">
      <w:pPr>
        <w:pStyle w:val="ListParagraph"/>
        <w:ind w:left="-360"/>
        <w:rPr>
          <w:b/>
          <w:sz w:val="16"/>
          <w:szCs w:val="16"/>
        </w:rPr>
      </w:pPr>
    </w:p>
    <w:p w:rsidR="00B17735" w:rsidRDefault="00B17735" w:rsidP="00B17735">
      <w:pPr>
        <w:pStyle w:val="ListParagraph"/>
        <w:numPr>
          <w:ilvl w:val="0"/>
          <w:numId w:val="7"/>
        </w:numPr>
        <w:ind w:left="0"/>
      </w:pPr>
      <w:r>
        <w:t xml:space="preserve">Schedule, train, instruct, supervise and evaluate performance of aquatic and fitness staff.  </w:t>
      </w:r>
    </w:p>
    <w:p w:rsidR="00B17735" w:rsidRDefault="00C17EFA" w:rsidP="00B17735">
      <w:pPr>
        <w:pStyle w:val="ListParagraph"/>
        <w:numPr>
          <w:ilvl w:val="0"/>
          <w:numId w:val="7"/>
        </w:numPr>
        <w:ind w:left="0"/>
      </w:pPr>
      <w:r>
        <w:t xml:space="preserve"> </w:t>
      </w:r>
      <w:r w:rsidR="00993FCF">
        <w:t>Plan, schedule, supervise, and perform aqu</w:t>
      </w:r>
      <w:r w:rsidR="00DC5CDD">
        <w:t>atic/fitness facility maintenance; prepare equipment and supply repair inventories and cost estimates.</w:t>
      </w:r>
    </w:p>
    <w:p w:rsidR="00FB7714" w:rsidRDefault="00FB7714" w:rsidP="00B17735">
      <w:pPr>
        <w:pStyle w:val="ListParagraph"/>
        <w:numPr>
          <w:ilvl w:val="0"/>
          <w:numId w:val="7"/>
        </w:numPr>
        <w:ind w:left="0"/>
      </w:pPr>
      <w:r>
        <w:t>Develop and oversee adult and youth health and wellness and special fitness events.</w:t>
      </w:r>
    </w:p>
    <w:p w:rsidR="00DC5CDD" w:rsidRDefault="00DC5CDD" w:rsidP="00B17735">
      <w:pPr>
        <w:pStyle w:val="ListParagraph"/>
        <w:numPr>
          <w:ilvl w:val="0"/>
          <w:numId w:val="7"/>
        </w:numPr>
        <w:ind w:left="0"/>
      </w:pPr>
      <w:r>
        <w:t>Ensures proper operation of the aquatic center and maintenance of aquatic equipment and chemicals.</w:t>
      </w:r>
    </w:p>
    <w:p w:rsidR="00FB7714" w:rsidRDefault="00FB7714" w:rsidP="00B17735">
      <w:pPr>
        <w:pStyle w:val="ListParagraph"/>
        <w:numPr>
          <w:ilvl w:val="0"/>
          <w:numId w:val="7"/>
        </w:numPr>
        <w:ind w:left="0"/>
      </w:pPr>
      <w:r>
        <w:t>Budget development and monitoring for aquatic center and fitness facility.</w:t>
      </w:r>
    </w:p>
    <w:p w:rsidR="00906D90" w:rsidRDefault="00341C77" w:rsidP="00756A10">
      <w:pPr>
        <w:ind w:left="-360"/>
      </w:pPr>
      <w:r>
        <w:pict>
          <v:rect id="_x0000_i1026" style="width:0;height:1.5pt" o:hralign="center" o:hrstd="t" o:hr="t" fillcolor="#a0a0a0" stroked="f"/>
        </w:pict>
      </w:r>
    </w:p>
    <w:p w:rsidR="001D5AB5" w:rsidRPr="001034FA" w:rsidRDefault="00906D90" w:rsidP="00756A10">
      <w:pPr>
        <w:ind w:left="-360"/>
        <w:jc w:val="center"/>
        <w:rPr>
          <w:b/>
        </w:rPr>
      </w:pPr>
      <w:r w:rsidRPr="001034FA">
        <w:rPr>
          <w:b/>
        </w:rPr>
        <w:t xml:space="preserve">ALL APPLICANTS MUST COMPLETE </w:t>
      </w:r>
      <w:r w:rsidR="001034FA">
        <w:rPr>
          <w:b/>
        </w:rPr>
        <w:t xml:space="preserve">AN </w:t>
      </w:r>
      <w:r w:rsidR="00093398" w:rsidRPr="001034FA">
        <w:rPr>
          <w:b/>
        </w:rPr>
        <w:t xml:space="preserve">APPLICATION </w:t>
      </w:r>
      <w:r w:rsidR="009B1E02">
        <w:rPr>
          <w:b/>
        </w:rPr>
        <w:t>AND THE FITFIRST ASSESSMENT</w:t>
      </w:r>
    </w:p>
    <w:p w:rsidR="00756A10" w:rsidRPr="00DC5CDD" w:rsidRDefault="00756A10" w:rsidP="00756A10">
      <w:pPr>
        <w:ind w:left="-360"/>
        <w:rPr>
          <w:sz w:val="16"/>
          <w:szCs w:val="16"/>
        </w:rPr>
      </w:pPr>
    </w:p>
    <w:p w:rsidR="009B1E02" w:rsidRPr="009B1E02" w:rsidRDefault="009B1E02" w:rsidP="00756A10">
      <w:pPr>
        <w:ind w:left="-360"/>
        <w:rPr>
          <w:sz w:val="22"/>
          <w:szCs w:val="22"/>
        </w:rPr>
      </w:pPr>
      <w:r w:rsidRPr="00DC5CDD">
        <w:rPr>
          <w:sz w:val="22"/>
          <w:szCs w:val="22"/>
          <w:u w:val="single"/>
        </w:rPr>
        <w:t>Application and additional information</w:t>
      </w:r>
      <w:r w:rsidRPr="009B1E02">
        <w:rPr>
          <w:sz w:val="22"/>
          <w:szCs w:val="22"/>
        </w:rPr>
        <w:t xml:space="preserve"> about this job can be found at </w:t>
      </w:r>
      <w:hyperlink r:id="rId7" w:history="1">
        <w:r w:rsidRPr="009B1E02">
          <w:rPr>
            <w:rStyle w:val="Hyperlink"/>
            <w:sz w:val="22"/>
            <w:szCs w:val="22"/>
          </w:rPr>
          <w:t>https://www.cityofmoore.com/jobs</w:t>
        </w:r>
      </w:hyperlink>
      <w:r w:rsidRPr="009B1E02">
        <w:rPr>
          <w:sz w:val="22"/>
          <w:szCs w:val="22"/>
        </w:rPr>
        <w:t>.</w:t>
      </w:r>
    </w:p>
    <w:p w:rsidR="009B1E02" w:rsidRPr="009B1E02" w:rsidRDefault="009B1E02" w:rsidP="00756A10">
      <w:pPr>
        <w:ind w:left="-360"/>
        <w:rPr>
          <w:b/>
          <w:sz w:val="22"/>
          <w:szCs w:val="22"/>
        </w:rPr>
      </w:pPr>
      <w:r w:rsidRPr="009B1E02">
        <w:rPr>
          <w:sz w:val="22"/>
          <w:szCs w:val="22"/>
        </w:rPr>
        <w:t xml:space="preserve">To register for the </w:t>
      </w:r>
      <w:proofErr w:type="spellStart"/>
      <w:r w:rsidRPr="009B1E02">
        <w:rPr>
          <w:sz w:val="22"/>
          <w:szCs w:val="22"/>
        </w:rPr>
        <w:t>FitFirst</w:t>
      </w:r>
      <w:proofErr w:type="spellEnd"/>
      <w:r w:rsidRPr="009B1E02">
        <w:rPr>
          <w:sz w:val="22"/>
          <w:szCs w:val="22"/>
        </w:rPr>
        <w:t xml:space="preserve"> job assessment, go to:  </w:t>
      </w:r>
      <w:hyperlink r:id="rId8" w:history="1">
        <w:r w:rsidRPr="009B1E02">
          <w:rPr>
            <w:rStyle w:val="Hyperlink"/>
            <w:sz w:val="22"/>
            <w:szCs w:val="22"/>
          </w:rPr>
          <w:t>https://COWIB.FitFirstJobs.com</w:t>
        </w:r>
      </w:hyperlink>
      <w:r w:rsidRPr="009B1E02">
        <w:rPr>
          <w:sz w:val="22"/>
          <w:szCs w:val="22"/>
        </w:rPr>
        <w:t xml:space="preserve"> and create an account, then complete the assessment.  Your </w:t>
      </w:r>
      <w:r w:rsidRPr="009B1E02">
        <w:rPr>
          <w:b/>
          <w:sz w:val="22"/>
          <w:szCs w:val="22"/>
        </w:rPr>
        <w:t xml:space="preserve">JOB CODE </w:t>
      </w:r>
      <w:r w:rsidRPr="009B1E02">
        <w:rPr>
          <w:sz w:val="22"/>
          <w:szCs w:val="22"/>
        </w:rPr>
        <w:t xml:space="preserve">for this position is </w:t>
      </w:r>
      <w:r w:rsidRPr="009B1E02">
        <w:rPr>
          <w:b/>
          <w:sz w:val="22"/>
          <w:szCs w:val="22"/>
        </w:rPr>
        <w:t>COMFWD.</w:t>
      </w:r>
    </w:p>
    <w:p w:rsidR="009B1E02" w:rsidRPr="00756A10" w:rsidRDefault="009B1E02" w:rsidP="00756A10">
      <w:pPr>
        <w:ind w:left="-360"/>
        <w:jc w:val="center"/>
        <w:rPr>
          <w:b/>
          <w:sz w:val="16"/>
          <w:szCs w:val="16"/>
        </w:rPr>
      </w:pPr>
    </w:p>
    <w:p w:rsidR="009B1E02" w:rsidRPr="009B1E02" w:rsidRDefault="009B1E02" w:rsidP="00756A10">
      <w:pPr>
        <w:ind w:left="-360"/>
        <w:jc w:val="center"/>
        <w:rPr>
          <w:sz w:val="22"/>
          <w:szCs w:val="22"/>
        </w:rPr>
      </w:pPr>
      <w:r w:rsidRPr="009B1E02">
        <w:rPr>
          <w:b/>
          <w:sz w:val="22"/>
          <w:szCs w:val="22"/>
        </w:rPr>
        <w:t xml:space="preserve">NOTE:  </w:t>
      </w:r>
      <w:r w:rsidRPr="009B1E02">
        <w:rPr>
          <w:sz w:val="22"/>
          <w:szCs w:val="22"/>
        </w:rPr>
        <w:t>Your application will not be considered without a completed job assessment.</w:t>
      </w:r>
    </w:p>
    <w:p w:rsidR="009B1E02" w:rsidRPr="009B1E02" w:rsidRDefault="009B1E02" w:rsidP="00756A10">
      <w:pPr>
        <w:ind w:left="-360"/>
        <w:jc w:val="center"/>
        <w:rPr>
          <w:sz w:val="22"/>
          <w:szCs w:val="22"/>
        </w:rPr>
      </w:pPr>
      <w:r w:rsidRPr="009B1E02">
        <w:rPr>
          <w:b/>
          <w:sz w:val="22"/>
          <w:szCs w:val="22"/>
        </w:rPr>
        <w:t xml:space="preserve">NOTE:  </w:t>
      </w:r>
      <w:r w:rsidRPr="009B1E02">
        <w:rPr>
          <w:sz w:val="22"/>
          <w:szCs w:val="22"/>
        </w:rPr>
        <w:t>Selected applicant must pass a background investigation and drug screen.</w:t>
      </w:r>
    </w:p>
    <w:p w:rsidR="009B1E02" w:rsidRPr="009B1E02" w:rsidRDefault="009B1E02" w:rsidP="00756A10">
      <w:pPr>
        <w:ind w:left="-360"/>
        <w:jc w:val="center"/>
        <w:rPr>
          <w:sz w:val="22"/>
          <w:szCs w:val="22"/>
        </w:rPr>
      </w:pPr>
    </w:p>
    <w:p w:rsidR="00FB7714" w:rsidRPr="009B1E02" w:rsidRDefault="00093398" w:rsidP="00756A10">
      <w:pPr>
        <w:ind w:left="-360"/>
        <w:jc w:val="center"/>
        <w:rPr>
          <w:sz w:val="22"/>
          <w:szCs w:val="22"/>
        </w:rPr>
      </w:pPr>
      <w:r w:rsidRPr="009B1E02">
        <w:rPr>
          <w:sz w:val="22"/>
          <w:szCs w:val="22"/>
        </w:rPr>
        <w:t>City of Moore is an Equal Opportunity Employer</w:t>
      </w:r>
    </w:p>
    <w:sectPr w:rsidR="00FB7714" w:rsidRPr="009B1E02" w:rsidSect="00756A10">
      <w:headerReference w:type="default" r:id="rId9"/>
      <w:pgSz w:w="12240" w:h="15840"/>
      <w:pgMar w:top="720" w:right="72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C77" w:rsidRDefault="00341C77">
      <w:r>
        <w:separator/>
      </w:r>
    </w:p>
  </w:endnote>
  <w:endnote w:type="continuationSeparator" w:id="0">
    <w:p w:rsidR="00341C77" w:rsidRDefault="0034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C77" w:rsidRDefault="00341C77">
      <w:r>
        <w:separator/>
      </w:r>
    </w:p>
  </w:footnote>
  <w:footnote w:type="continuationSeparator" w:id="0">
    <w:p w:rsidR="00341C77" w:rsidRDefault="00341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89" w:rsidRDefault="006C6A05" w:rsidP="0062150E">
    <w:pPr>
      <w:pStyle w:val="Header"/>
      <w:jc w:val="both"/>
    </w:pPr>
    <w:r>
      <w:rPr>
        <w:noProof/>
      </w:rPr>
      <w:drawing>
        <wp:anchor distT="0" distB="0" distL="114300" distR="114300" simplePos="0" relativeHeight="251657728" behindDoc="0" locked="0" layoutInCell="1" allowOverlap="1">
          <wp:simplePos x="0" y="0"/>
          <wp:positionH relativeFrom="column">
            <wp:posOffset>-933450</wp:posOffset>
          </wp:positionH>
          <wp:positionV relativeFrom="paragraph">
            <wp:posOffset>-495300</wp:posOffset>
          </wp:positionV>
          <wp:extent cx="7772400" cy="1628775"/>
          <wp:effectExtent l="0" t="0" r="0" b="0"/>
          <wp:wrapNone/>
          <wp:docPr id="7" name="Picture 7" descr="MOR_LTRHD_NoBleed_Mkt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_LTRHD_NoBleed_Mkt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72B" w:rsidRDefault="003B67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9EA"/>
    <w:multiLevelType w:val="hybridMultilevel"/>
    <w:tmpl w:val="5B96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F44E1"/>
    <w:multiLevelType w:val="hybridMultilevel"/>
    <w:tmpl w:val="6BC275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8C0630"/>
    <w:multiLevelType w:val="hybridMultilevel"/>
    <w:tmpl w:val="26389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3246A"/>
    <w:multiLevelType w:val="hybridMultilevel"/>
    <w:tmpl w:val="B574C1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9A7907"/>
    <w:multiLevelType w:val="hybridMultilevel"/>
    <w:tmpl w:val="26C26312"/>
    <w:lvl w:ilvl="0" w:tplc="0409000B">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5" w15:restartNumberingAfterBreak="0">
    <w:nsid w:val="678519A8"/>
    <w:multiLevelType w:val="hybridMultilevel"/>
    <w:tmpl w:val="ECB801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003202"/>
    <w:multiLevelType w:val="hybridMultilevel"/>
    <w:tmpl w:val="7A72CEDC"/>
    <w:lvl w:ilvl="0" w:tplc="6306519A">
      <w:start w:val="1"/>
      <w:numFmt w:val="bullet"/>
      <w:lvlText w:val="-"/>
      <w:lvlJc w:val="left"/>
      <w:pPr>
        <w:ind w:left="9000" w:hanging="360"/>
      </w:pPr>
      <w:rPr>
        <w:rFonts w:ascii="Times New Roman" w:hAnsi="Times New Roman" w:cs="Times New Roman"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65"/>
    <w:rsid w:val="00025726"/>
    <w:rsid w:val="00091E53"/>
    <w:rsid w:val="00093398"/>
    <w:rsid w:val="000F2889"/>
    <w:rsid w:val="001034FA"/>
    <w:rsid w:val="001514F5"/>
    <w:rsid w:val="00155C1C"/>
    <w:rsid w:val="001669A1"/>
    <w:rsid w:val="001A069C"/>
    <w:rsid w:val="001D5AB5"/>
    <w:rsid w:val="001E143F"/>
    <w:rsid w:val="001F10EC"/>
    <w:rsid w:val="00217087"/>
    <w:rsid w:val="00227D27"/>
    <w:rsid w:val="00241404"/>
    <w:rsid w:val="00255A81"/>
    <w:rsid w:val="00262361"/>
    <w:rsid w:val="00276940"/>
    <w:rsid w:val="00302381"/>
    <w:rsid w:val="00322D47"/>
    <w:rsid w:val="00325DB2"/>
    <w:rsid w:val="00341C77"/>
    <w:rsid w:val="003550A3"/>
    <w:rsid w:val="00391159"/>
    <w:rsid w:val="00396FA6"/>
    <w:rsid w:val="003B672B"/>
    <w:rsid w:val="003F21FE"/>
    <w:rsid w:val="003F2250"/>
    <w:rsid w:val="004008A0"/>
    <w:rsid w:val="00401144"/>
    <w:rsid w:val="00403AB5"/>
    <w:rsid w:val="004273BE"/>
    <w:rsid w:val="0049453D"/>
    <w:rsid w:val="004A62BC"/>
    <w:rsid w:val="004B4574"/>
    <w:rsid w:val="004C0D30"/>
    <w:rsid w:val="004D2B97"/>
    <w:rsid w:val="00511BD9"/>
    <w:rsid w:val="00530AA5"/>
    <w:rsid w:val="00567EA9"/>
    <w:rsid w:val="005C0E70"/>
    <w:rsid w:val="005F58AC"/>
    <w:rsid w:val="00600B65"/>
    <w:rsid w:val="00617F24"/>
    <w:rsid w:val="0062150E"/>
    <w:rsid w:val="00653E4B"/>
    <w:rsid w:val="006A2279"/>
    <w:rsid w:val="006C6A05"/>
    <w:rsid w:val="006D2065"/>
    <w:rsid w:val="0073598A"/>
    <w:rsid w:val="00756A10"/>
    <w:rsid w:val="007B73E3"/>
    <w:rsid w:val="007F1792"/>
    <w:rsid w:val="00844C92"/>
    <w:rsid w:val="008650B5"/>
    <w:rsid w:val="00875068"/>
    <w:rsid w:val="00887CA6"/>
    <w:rsid w:val="008D7616"/>
    <w:rsid w:val="008E1007"/>
    <w:rsid w:val="008F7C28"/>
    <w:rsid w:val="00906D90"/>
    <w:rsid w:val="00925013"/>
    <w:rsid w:val="009438DD"/>
    <w:rsid w:val="00955304"/>
    <w:rsid w:val="00993FCF"/>
    <w:rsid w:val="009A1C5F"/>
    <w:rsid w:val="009A2D38"/>
    <w:rsid w:val="009A4A63"/>
    <w:rsid w:val="009B1E02"/>
    <w:rsid w:val="009C5552"/>
    <w:rsid w:val="009D01FE"/>
    <w:rsid w:val="009F1E31"/>
    <w:rsid w:val="00A10FC2"/>
    <w:rsid w:val="00A2271B"/>
    <w:rsid w:val="00A46F2C"/>
    <w:rsid w:val="00AA1A16"/>
    <w:rsid w:val="00AC65D1"/>
    <w:rsid w:val="00AF55CD"/>
    <w:rsid w:val="00B0316A"/>
    <w:rsid w:val="00B17735"/>
    <w:rsid w:val="00B32FEB"/>
    <w:rsid w:val="00BA2332"/>
    <w:rsid w:val="00BF48A4"/>
    <w:rsid w:val="00C04BCA"/>
    <w:rsid w:val="00C06F46"/>
    <w:rsid w:val="00C13089"/>
    <w:rsid w:val="00C17EFA"/>
    <w:rsid w:val="00C46FB6"/>
    <w:rsid w:val="00C81C13"/>
    <w:rsid w:val="00C936E9"/>
    <w:rsid w:val="00CA1D2D"/>
    <w:rsid w:val="00CC1DF8"/>
    <w:rsid w:val="00CD25AC"/>
    <w:rsid w:val="00CE498A"/>
    <w:rsid w:val="00CF155D"/>
    <w:rsid w:val="00CF6039"/>
    <w:rsid w:val="00D26DC9"/>
    <w:rsid w:val="00D5657C"/>
    <w:rsid w:val="00D578C2"/>
    <w:rsid w:val="00D60073"/>
    <w:rsid w:val="00D712DE"/>
    <w:rsid w:val="00D976D9"/>
    <w:rsid w:val="00DC1E59"/>
    <w:rsid w:val="00DC5CDD"/>
    <w:rsid w:val="00DE1576"/>
    <w:rsid w:val="00DE16D7"/>
    <w:rsid w:val="00E1242A"/>
    <w:rsid w:val="00E13FA8"/>
    <w:rsid w:val="00E16502"/>
    <w:rsid w:val="00E45C6E"/>
    <w:rsid w:val="00E46C88"/>
    <w:rsid w:val="00E86CFA"/>
    <w:rsid w:val="00F218DA"/>
    <w:rsid w:val="00F24BE7"/>
    <w:rsid w:val="00F42213"/>
    <w:rsid w:val="00F564C4"/>
    <w:rsid w:val="00F61CAF"/>
    <w:rsid w:val="00F67A8B"/>
    <w:rsid w:val="00FA7496"/>
    <w:rsid w:val="00FB607A"/>
    <w:rsid w:val="00FB7714"/>
    <w:rsid w:val="00FC5395"/>
    <w:rsid w:val="00FD697C"/>
    <w:rsid w:val="00FE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0E46B2-F5C5-4BA1-BC2B-05886368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E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320"/>
        <w:tab w:val="right" w:pos="8640"/>
      </w:tabs>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320"/>
        <w:tab w:val="right" w:pos="8640"/>
      </w:tabs>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E86CFA"/>
    <w:rPr>
      <w:rFonts w:ascii="Tahoma" w:hAnsi="Tahoma" w:cs="Tahoma"/>
      <w:sz w:val="16"/>
      <w:szCs w:val="16"/>
    </w:rPr>
  </w:style>
  <w:style w:type="character" w:customStyle="1" w:styleId="BalloonTextChar">
    <w:name w:val="Balloon Text Char"/>
    <w:link w:val="BalloonText"/>
    <w:uiPriority w:val="99"/>
    <w:semiHidden/>
    <w:rsid w:val="00E86CFA"/>
    <w:rPr>
      <w:rFonts w:ascii="Tahoma" w:hAnsi="Tahoma" w:cs="Tahoma"/>
      <w:sz w:val="16"/>
      <w:szCs w:val="16"/>
    </w:rPr>
  </w:style>
  <w:style w:type="character" w:styleId="Hyperlink">
    <w:name w:val="Hyperlink"/>
    <w:uiPriority w:val="99"/>
    <w:unhideWhenUsed/>
    <w:rsid w:val="00906D90"/>
    <w:rPr>
      <w:color w:val="0000FF"/>
      <w:u w:val="single"/>
    </w:rPr>
  </w:style>
  <w:style w:type="paragraph" w:styleId="ListParagraph">
    <w:name w:val="List Paragraph"/>
    <w:basedOn w:val="Normal"/>
    <w:uiPriority w:val="34"/>
    <w:qFormat/>
    <w:rsid w:val="005C0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OWIB.FitFirstJobs.com" TargetMode="External"/><Relationship Id="rId3" Type="http://schemas.openxmlformats.org/officeDocument/2006/relationships/settings" Target="settings.xml"/><Relationship Id="rId7" Type="http://schemas.openxmlformats.org/officeDocument/2006/relationships/hyperlink" Target="https://www.cityofmoore.com/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Trifecta Communications</Company>
  <LinksUpToDate>false</LinksUpToDate>
  <CharactersWithSpaces>2400</CharactersWithSpaces>
  <SharedDoc>false</SharedDoc>
  <HLinks>
    <vt:vector size="6" baseType="variant">
      <vt:variant>
        <vt:i4>3801210</vt:i4>
      </vt:variant>
      <vt:variant>
        <vt:i4>0</vt:i4>
      </vt:variant>
      <vt:variant>
        <vt:i4>0</vt:i4>
      </vt:variant>
      <vt:variant>
        <vt:i4>5</vt:i4>
      </vt:variant>
      <vt:variant>
        <vt:lpwstr>http://www.cityofmoore.com/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Wall</dc:creator>
  <cp:keywords/>
  <cp:lastModifiedBy>Christine Jolly</cp:lastModifiedBy>
  <cp:revision>5</cp:revision>
  <cp:lastPrinted>2018-07-17T16:24:00Z</cp:lastPrinted>
  <dcterms:created xsi:type="dcterms:W3CDTF">2018-07-26T18:17:00Z</dcterms:created>
  <dcterms:modified xsi:type="dcterms:W3CDTF">2018-07-26T20:07:00Z</dcterms:modified>
</cp:coreProperties>
</file>